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C5" w:rsidRDefault="003858C5" w:rsidP="003858C5">
      <w:pPr>
        <w:jc w:val="center"/>
        <w:rPr>
          <w:bCs/>
          <w:sz w:val="26"/>
        </w:rPr>
      </w:pPr>
      <w:r>
        <w:rPr>
          <w:bCs/>
          <w:sz w:val="26"/>
        </w:rPr>
        <w:t>АДМИНИСТРАЦИЯ</w:t>
      </w:r>
    </w:p>
    <w:p w:rsidR="003858C5" w:rsidRDefault="003858C5" w:rsidP="003858C5">
      <w:pPr>
        <w:jc w:val="center"/>
        <w:rPr>
          <w:bCs/>
          <w:sz w:val="26"/>
        </w:rPr>
      </w:pPr>
      <w:r>
        <w:rPr>
          <w:bCs/>
          <w:sz w:val="26"/>
        </w:rPr>
        <w:t xml:space="preserve"> РУНОВСКОГО  СЕЛЬСКОГО  ПОСЕЛЕНИЯ</w:t>
      </w:r>
    </w:p>
    <w:p w:rsidR="003858C5" w:rsidRDefault="003858C5" w:rsidP="003858C5">
      <w:pPr>
        <w:jc w:val="center"/>
        <w:rPr>
          <w:bCs/>
          <w:sz w:val="26"/>
        </w:rPr>
      </w:pPr>
      <w:r>
        <w:rPr>
          <w:bCs/>
          <w:sz w:val="26"/>
        </w:rPr>
        <w:t>КИРОВСКОГО  МУНИЦИПАЛЬНОГО  РАЙОНА</w:t>
      </w:r>
    </w:p>
    <w:p w:rsidR="003858C5" w:rsidRDefault="003858C5" w:rsidP="003858C5">
      <w:pPr>
        <w:jc w:val="center"/>
        <w:rPr>
          <w:bCs/>
          <w:sz w:val="26"/>
        </w:rPr>
      </w:pPr>
      <w:r>
        <w:rPr>
          <w:bCs/>
          <w:sz w:val="26"/>
        </w:rPr>
        <w:t>ПРИМОРСКОГО   КРАЯ</w:t>
      </w:r>
    </w:p>
    <w:p w:rsidR="003858C5" w:rsidRDefault="003858C5" w:rsidP="003858C5">
      <w:pPr>
        <w:jc w:val="center"/>
        <w:rPr>
          <w:bCs/>
          <w:sz w:val="26"/>
        </w:rPr>
      </w:pPr>
    </w:p>
    <w:p w:rsidR="003858C5" w:rsidRDefault="003858C5" w:rsidP="003858C5">
      <w:pPr>
        <w:jc w:val="center"/>
        <w:rPr>
          <w:bCs/>
          <w:sz w:val="26"/>
        </w:rPr>
      </w:pPr>
      <w:r>
        <w:rPr>
          <w:bCs/>
          <w:sz w:val="26"/>
        </w:rPr>
        <w:t>ПОСТАНОВЛЕНИЕ</w:t>
      </w:r>
    </w:p>
    <w:p w:rsidR="003858C5" w:rsidRDefault="003858C5" w:rsidP="003858C5">
      <w:pPr>
        <w:rPr>
          <w:bCs/>
          <w:sz w:val="26"/>
        </w:rPr>
      </w:pPr>
      <w:r>
        <w:rPr>
          <w:bCs/>
          <w:sz w:val="26"/>
        </w:rPr>
        <w:t>16.08.2018 г.                                         с.</w:t>
      </w:r>
      <w:bookmarkStart w:id="0" w:name="_GoBack"/>
      <w:bookmarkEnd w:id="0"/>
      <w:r>
        <w:rPr>
          <w:bCs/>
          <w:sz w:val="26"/>
        </w:rPr>
        <w:t xml:space="preserve"> </w:t>
      </w:r>
      <w:proofErr w:type="spellStart"/>
      <w:r>
        <w:rPr>
          <w:bCs/>
          <w:sz w:val="26"/>
        </w:rPr>
        <w:t>Руновка</w:t>
      </w:r>
      <w:proofErr w:type="spellEnd"/>
      <w:r>
        <w:rPr>
          <w:bCs/>
          <w:sz w:val="26"/>
        </w:rPr>
        <w:t xml:space="preserve">                                                     № 17</w:t>
      </w:r>
    </w:p>
    <w:p w:rsidR="003858C5" w:rsidRDefault="003858C5" w:rsidP="003858C5">
      <w:pPr>
        <w:jc w:val="center"/>
        <w:rPr>
          <w:b/>
          <w:bCs/>
          <w:sz w:val="26"/>
        </w:rPr>
      </w:pPr>
    </w:p>
    <w:p w:rsidR="003858C5" w:rsidRDefault="003858C5" w:rsidP="003858C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Об утверждении схемы размещение нестационарных торговых объектов на территории </w:t>
      </w:r>
      <w:proofErr w:type="spellStart"/>
      <w:r>
        <w:rPr>
          <w:b/>
          <w:bCs/>
          <w:sz w:val="26"/>
        </w:rPr>
        <w:t>Руновского</w:t>
      </w:r>
      <w:proofErr w:type="spellEnd"/>
      <w:r>
        <w:rPr>
          <w:b/>
          <w:bCs/>
          <w:sz w:val="26"/>
        </w:rPr>
        <w:t xml:space="preserve"> сельского поселения </w:t>
      </w:r>
    </w:p>
    <w:p w:rsidR="003858C5" w:rsidRPr="003858C5" w:rsidRDefault="003858C5" w:rsidP="003858C5">
      <w:pPr>
        <w:jc w:val="both"/>
        <w:rPr>
          <w:sz w:val="26"/>
        </w:rPr>
      </w:pPr>
      <w:r w:rsidRPr="003858C5">
        <w:rPr>
          <w:sz w:val="26"/>
        </w:rPr>
        <w:t xml:space="preserve">     </w:t>
      </w:r>
    </w:p>
    <w:p w:rsidR="003858C5" w:rsidRPr="003858C5" w:rsidRDefault="003858C5" w:rsidP="003858C5">
      <w:pPr>
        <w:ind w:left="-426"/>
        <w:jc w:val="both"/>
        <w:rPr>
          <w:sz w:val="26"/>
        </w:rPr>
      </w:pPr>
      <w:r w:rsidRPr="003858C5">
        <w:rPr>
          <w:sz w:val="26"/>
        </w:rPr>
        <w:t xml:space="preserve">     </w:t>
      </w:r>
      <w:proofErr w:type="gramStart"/>
      <w:r w:rsidRPr="003858C5">
        <w:rPr>
          <w:rStyle w:val="1"/>
          <w:rFonts w:ascii="Times New Roman" w:hAnsi="Times New Roman" w:cs="Times New Roman"/>
          <w:sz w:val="26"/>
        </w:rPr>
        <w:t xml:space="preserve">В целях упорядочения размещения нестационарных торговых объектов на территории </w:t>
      </w:r>
      <w:proofErr w:type="spellStart"/>
      <w:r w:rsidRPr="003858C5">
        <w:rPr>
          <w:rStyle w:val="1"/>
          <w:rFonts w:ascii="Times New Roman" w:hAnsi="Times New Roman" w:cs="Times New Roman"/>
          <w:sz w:val="26"/>
        </w:rPr>
        <w:t>Руновского</w:t>
      </w:r>
      <w:proofErr w:type="spellEnd"/>
      <w:r w:rsidRPr="003858C5">
        <w:rPr>
          <w:rStyle w:val="1"/>
          <w:rFonts w:ascii="Times New Roman" w:hAnsi="Times New Roman" w:cs="Times New Roman"/>
          <w:sz w:val="26"/>
        </w:rPr>
        <w:t xml:space="preserve"> сельского поселения, руководствуясь ст. 39.36 Федерального закона от 23.06.2014г. № 171-Ф3,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основах государственного регулирования торговой деятельности в Российской Федерации», </w:t>
      </w:r>
      <w:r w:rsidRPr="00C66CEF">
        <w:rPr>
          <w:sz w:val="26"/>
        </w:rPr>
        <w:t>с Федеральным законом 28.12.2009 г. № 381-ФЗ "Об основах государственного регулирования</w:t>
      </w:r>
      <w:proofErr w:type="gramEnd"/>
      <w:r w:rsidRPr="00C66CEF">
        <w:rPr>
          <w:sz w:val="26"/>
        </w:rPr>
        <w:t xml:space="preserve"> торговой деятельности в Российской Федерации", на основании Положения о департаменте лицензирования и торговли Приморского края</w:t>
      </w:r>
      <w:r>
        <w:rPr>
          <w:sz w:val="26"/>
        </w:rPr>
        <w:t xml:space="preserve">, </w:t>
      </w:r>
      <w:r w:rsidRPr="003858C5">
        <w:rPr>
          <w:rStyle w:val="1"/>
          <w:rFonts w:ascii="Times New Roman" w:hAnsi="Times New Roman" w:cs="Times New Roman"/>
          <w:sz w:val="26"/>
        </w:rPr>
        <w:t xml:space="preserve">Уставом </w:t>
      </w:r>
      <w:proofErr w:type="spellStart"/>
      <w:r w:rsidRPr="003858C5">
        <w:rPr>
          <w:rStyle w:val="1"/>
          <w:rFonts w:ascii="Times New Roman" w:hAnsi="Times New Roman" w:cs="Times New Roman"/>
          <w:sz w:val="26"/>
        </w:rPr>
        <w:t>Рун</w:t>
      </w:r>
      <w:r>
        <w:rPr>
          <w:rStyle w:val="1"/>
          <w:rFonts w:ascii="Times New Roman" w:hAnsi="Times New Roman" w:cs="Times New Roman"/>
          <w:sz w:val="26"/>
        </w:rPr>
        <w:t>овского</w:t>
      </w:r>
      <w:proofErr w:type="spellEnd"/>
      <w:r>
        <w:rPr>
          <w:rStyle w:val="1"/>
          <w:rFonts w:ascii="Times New Roman" w:hAnsi="Times New Roman" w:cs="Times New Roman"/>
          <w:sz w:val="26"/>
        </w:rPr>
        <w:t xml:space="preserve"> сельского поселения от 07</w:t>
      </w:r>
      <w:r w:rsidRPr="003858C5">
        <w:rPr>
          <w:rStyle w:val="1"/>
          <w:rFonts w:ascii="Times New Roman" w:hAnsi="Times New Roman" w:cs="Times New Roman"/>
          <w:sz w:val="26"/>
        </w:rPr>
        <w:t>.</w:t>
      </w:r>
      <w:r>
        <w:rPr>
          <w:rStyle w:val="1"/>
          <w:rFonts w:ascii="Times New Roman" w:hAnsi="Times New Roman" w:cs="Times New Roman"/>
          <w:sz w:val="26"/>
        </w:rPr>
        <w:t>04</w:t>
      </w:r>
      <w:r w:rsidRPr="003858C5">
        <w:rPr>
          <w:rStyle w:val="1"/>
          <w:rFonts w:ascii="Times New Roman" w:hAnsi="Times New Roman" w:cs="Times New Roman"/>
          <w:sz w:val="26"/>
        </w:rPr>
        <w:t>.20</w:t>
      </w:r>
      <w:r>
        <w:rPr>
          <w:rStyle w:val="1"/>
          <w:rFonts w:ascii="Times New Roman" w:hAnsi="Times New Roman" w:cs="Times New Roman"/>
          <w:sz w:val="26"/>
        </w:rPr>
        <w:t>17</w:t>
      </w:r>
      <w:r w:rsidRPr="003858C5">
        <w:rPr>
          <w:rStyle w:val="1"/>
          <w:rFonts w:ascii="Times New Roman" w:hAnsi="Times New Roman" w:cs="Times New Roman"/>
          <w:sz w:val="26"/>
        </w:rPr>
        <w:t xml:space="preserve"> г. </w:t>
      </w:r>
    </w:p>
    <w:p w:rsidR="003858C5" w:rsidRDefault="003858C5" w:rsidP="003858C5">
      <w:pPr>
        <w:ind w:left="-426"/>
        <w:jc w:val="both"/>
        <w:rPr>
          <w:b/>
          <w:bCs/>
          <w:sz w:val="26"/>
        </w:rPr>
      </w:pPr>
    </w:p>
    <w:p w:rsidR="003858C5" w:rsidRDefault="003858C5" w:rsidP="003858C5">
      <w:pPr>
        <w:ind w:left="-426"/>
        <w:jc w:val="both"/>
        <w:rPr>
          <w:b/>
          <w:bCs/>
          <w:sz w:val="26"/>
        </w:rPr>
      </w:pPr>
      <w:r w:rsidRPr="003858C5">
        <w:rPr>
          <w:b/>
          <w:bCs/>
          <w:sz w:val="26"/>
        </w:rPr>
        <w:t>ПОСТАНОВЛЯЕТ:</w:t>
      </w:r>
    </w:p>
    <w:p w:rsidR="003858C5" w:rsidRPr="003858C5" w:rsidRDefault="003858C5" w:rsidP="003858C5">
      <w:pPr>
        <w:ind w:left="-426"/>
        <w:jc w:val="both"/>
        <w:rPr>
          <w:sz w:val="26"/>
        </w:rPr>
      </w:pPr>
    </w:p>
    <w:p w:rsidR="003858C5" w:rsidRPr="003858C5" w:rsidRDefault="003858C5" w:rsidP="003858C5">
      <w:pPr>
        <w:ind w:left="-426"/>
        <w:jc w:val="both"/>
        <w:rPr>
          <w:rStyle w:val="1"/>
          <w:rFonts w:ascii="Times New Roman" w:hAnsi="Times New Roman" w:cs="Times New Roman"/>
          <w:sz w:val="26"/>
        </w:rPr>
      </w:pPr>
      <w:r w:rsidRPr="003858C5">
        <w:rPr>
          <w:sz w:val="26"/>
        </w:rPr>
        <w:t>1.</w:t>
      </w:r>
      <w:r w:rsidRPr="003858C5">
        <w:rPr>
          <w:rStyle w:val="1"/>
          <w:rFonts w:ascii="Times New Roman" w:hAnsi="Times New Roman" w:cs="Times New Roman"/>
          <w:sz w:val="26"/>
        </w:rPr>
        <w:t xml:space="preserve"> Утвердить схему размещения нестационарных торговых объектов на</w:t>
      </w:r>
      <w:r w:rsidRPr="003858C5">
        <w:rPr>
          <w:rStyle w:val="1"/>
          <w:rFonts w:ascii="Times New Roman" w:hAnsi="Times New Roman" w:cs="Times New Roman"/>
          <w:sz w:val="26"/>
        </w:rPr>
        <w:br/>
        <w:t xml:space="preserve">территории </w:t>
      </w:r>
      <w:proofErr w:type="spellStart"/>
      <w:r w:rsidRPr="003858C5">
        <w:rPr>
          <w:rStyle w:val="1"/>
          <w:rFonts w:ascii="Times New Roman" w:hAnsi="Times New Roman" w:cs="Times New Roman"/>
          <w:sz w:val="26"/>
        </w:rPr>
        <w:t>Руновского</w:t>
      </w:r>
      <w:proofErr w:type="spellEnd"/>
      <w:r w:rsidRPr="003858C5">
        <w:rPr>
          <w:rStyle w:val="1"/>
          <w:rFonts w:ascii="Times New Roman" w:hAnsi="Times New Roman" w:cs="Times New Roman"/>
          <w:sz w:val="26"/>
        </w:rPr>
        <w:t xml:space="preserve"> сельского поселения (Приложение 1).</w:t>
      </w:r>
    </w:p>
    <w:p w:rsidR="003858C5" w:rsidRPr="003858C5" w:rsidRDefault="003858C5" w:rsidP="003858C5">
      <w:pPr>
        <w:pStyle w:val="a3"/>
        <w:shd w:val="clear" w:color="auto" w:fill="auto"/>
        <w:tabs>
          <w:tab w:val="left" w:pos="897"/>
        </w:tabs>
        <w:spacing w:before="0" w:after="0"/>
        <w:ind w:left="-426" w:right="100"/>
        <w:rPr>
          <w:rFonts w:ascii="Times New Roman" w:hAnsi="Times New Roman" w:cs="Times New Roman"/>
        </w:rPr>
      </w:pPr>
      <w:r w:rsidRPr="003858C5">
        <w:rPr>
          <w:rStyle w:val="1"/>
          <w:rFonts w:ascii="Times New Roman" w:hAnsi="Times New Roman" w:cs="Times New Roman"/>
          <w:sz w:val="26"/>
        </w:rPr>
        <w:t>2. Направить данную схему (Приложение 1) в администрацию Кировского</w:t>
      </w:r>
      <w:r w:rsidRPr="003858C5">
        <w:rPr>
          <w:rStyle w:val="1"/>
          <w:rFonts w:ascii="Times New Roman" w:hAnsi="Times New Roman" w:cs="Times New Roman"/>
          <w:sz w:val="26"/>
        </w:rPr>
        <w:br/>
        <w:t>муниципального района для утверждения и размещения на официальных сайтах</w:t>
      </w:r>
      <w:r w:rsidRPr="003858C5">
        <w:rPr>
          <w:rStyle w:val="1"/>
          <w:rFonts w:ascii="Times New Roman" w:hAnsi="Times New Roman" w:cs="Times New Roman"/>
          <w:sz w:val="26"/>
        </w:rPr>
        <w:br/>
        <w:t>уполномоченного органа местного самоуправления, а также, размещением</w:t>
      </w:r>
      <w:r w:rsidRPr="003858C5">
        <w:rPr>
          <w:rStyle w:val="1"/>
          <w:rFonts w:ascii="Times New Roman" w:hAnsi="Times New Roman" w:cs="Times New Roman"/>
          <w:sz w:val="26"/>
        </w:rPr>
        <w:br/>
        <w:t>департаментом лицензирования и торговли Приморского края на официальном</w:t>
      </w:r>
      <w:r w:rsidRPr="003858C5">
        <w:rPr>
          <w:rStyle w:val="1"/>
          <w:rFonts w:ascii="Times New Roman" w:hAnsi="Times New Roman" w:cs="Times New Roman"/>
          <w:sz w:val="26"/>
        </w:rPr>
        <w:br/>
        <w:t>сайте Администрации Приморского края».</w:t>
      </w:r>
    </w:p>
    <w:p w:rsidR="003858C5" w:rsidRPr="003858C5" w:rsidRDefault="003858C5" w:rsidP="003858C5">
      <w:pPr>
        <w:ind w:left="-426"/>
        <w:jc w:val="both"/>
        <w:rPr>
          <w:bCs/>
          <w:sz w:val="26"/>
        </w:rPr>
      </w:pPr>
      <w:r w:rsidRPr="003858C5">
        <w:rPr>
          <w:rStyle w:val="1"/>
          <w:rFonts w:ascii="Times New Roman" w:hAnsi="Times New Roman" w:cs="Times New Roman"/>
          <w:sz w:val="26"/>
        </w:rPr>
        <w:t xml:space="preserve">3. Считать утратившим силу постановление администрации </w:t>
      </w:r>
      <w:proofErr w:type="spellStart"/>
      <w:r w:rsidRPr="003858C5">
        <w:rPr>
          <w:rStyle w:val="1"/>
          <w:rFonts w:ascii="Times New Roman" w:hAnsi="Times New Roman" w:cs="Times New Roman"/>
          <w:sz w:val="26"/>
        </w:rPr>
        <w:t>Руновского</w:t>
      </w:r>
      <w:proofErr w:type="spellEnd"/>
      <w:r w:rsidRPr="003858C5">
        <w:rPr>
          <w:rStyle w:val="1"/>
          <w:rFonts w:ascii="Times New Roman" w:hAnsi="Times New Roman" w:cs="Times New Roman"/>
          <w:sz w:val="26"/>
        </w:rPr>
        <w:t xml:space="preserve"> сельского поселения от 09.11.2015 г. № 52 «</w:t>
      </w:r>
      <w:r w:rsidRPr="003858C5">
        <w:rPr>
          <w:bCs/>
          <w:sz w:val="26"/>
        </w:rPr>
        <w:t xml:space="preserve">Об утверждении схемы размещение нестационарных торговых объектов на территории </w:t>
      </w:r>
      <w:proofErr w:type="spellStart"/>
      <w:r w:rsidRPr="003858C5">
        <w:rPr>
          <w:bCs/>
          <w:sz w:val="26"/>
        </w:rPr>
        <w:t>Руновского</w:t>
      </w:r>
      <w:proofErr w:type="spellEnd"/>
      <w:r w:rsidRPr="003858C5">
        <w:rPr>
          <w:bCs/>
          <w:sz w:val="26"/>
        </w:rPr>
        <w:t xml:space="preserve"> сельского поселения». </w:t>
      </w:r>
    </w:p>
    <w:p w:rsidR="003858C5" w:rsidRPr="003858C5" w:rsidRDefault="003858C5" w:rsidP="003858C5">
      <w:pPr>
        <w:pStyle w:val="a3"/>
        <w:shd w:val="clear" w:color="auto" w:fill="auto"/>
        <w:tabs>
          <w:tab w:val="left" w:pos="959"/>
        </w:tabs>
        <w:spacing w:before="0" w:after="0"/>
        <w:ind w:left="-426"/>
        <w:rPr>
          <w:rFonts w:ascii="Times New Roman" w:hAnsi="Times New Roman" w:cs="Times New Roman"/>
          <w:sz w:val="26"/>
        </w:rPr>
      </w:pPr>
      <w:r w:rsidRPr="003858C5">
        <w:rPr>
          <w:rStyle w:val="1"/>
          <w:rFonts w:ascii="Times New Roman" w:hAnsi="Times New Roman" w:cs="Times New Roman"/>
          <w:sz w:val="26"/>
        </w:rPr>
        <w:t xml:space="preserve">4. </w:t>
      </w:r>
      <w:proofErr w:type="gramStart"/>
      <w:r w:rsidRPr="003858C5">
        <w:rPr>
          <w:rStyle w:val="1"/>
          <w:rFonts w:ascii="Times New Roman" w:hAnsi="Times New Roman" w:cs="Times New Roman"/>
          <w:sz w:val="26"/>
        </w:rPr>
        <w:t>Контроль за</w:t>
      </w:r>
      <w:proofErr w:type="gramEnd"/>
      <w:r w:rsidRPr="003858C5">
        <w:rPr>
          <w:rStyle w:val="1"/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3858C5" w:rsidRPr="003858C5" w:rsidRDefault="003858C5" w:rsidP="003858C5">
      <w:pPr>
        <w:pStyle w:val="3"/>
        <w:shd w:val="clear" w:color="auto" w:fill="auto"/>
        <w:spacing w:line="200" w:lineRule="exact"/>
        <w:ind w:left="-426" w:right="3604"/>
        <w:jc w:val="both"/>
        <w:rPr>
          <w:rStyle w:val="3Exact1"/>
          <w:rFonts w:ascii="Times New Roman" w:hAnsi="Times New Roman" w:cs="Times New Roman"/>
          <w:spacing w:val="0"/>
          <w:sz w:val="26"/>
        </w:rPr>
      </w:pPr>
    </w:p>
    <w:p w:rsidR="003858C5" w:rsidRPr="003858C5" w:rsidRDefault="003858C5" w:rsidP="003858C5">
      <w:pPr>
        <w:pStyle w:val="3"/>
        <w:shd w:val="clear" w:color="auto" w:fill="auto"/>
        <w:spacing w:line="240" w:lineRule="auto"/>
        <w:ind w:left="-426" w:right="3604"/>
        <w:jc w:val="both"/>
        <w:rPr>
          <w:rStyle w:val="3Exact1"/>
          <w:rFonts w:ascii="Times New Roman" w:hAnsi="Times New Roman" w:cs="Times New Roman"/>
          <w:spacing w:val="0"/>
          <w:sz w:val="26"/>
        </w:rPr>
      </w:pPr>
      <w:r w:rsidRPr="003858C5">
        <w:rPr>
          <w:rStyle w:val="3Exact1"/>
          <w:rFonts w:ascii="Times New Roman" w:hAnsi="Times New Roman" w:cs="Times New Roman"/>
          <w:spacing w:val="0"/>
          <w:sz w:val="26"/>
        </w:rPr>
        <w:t xml:space="preserve">Глава </w:t>
      </w:r>
      <w:proofErr w:type="spellStart"/>
      <w:r w:rsidRPr="003858C5">
        <w:rPr>
          <w:rStyle w:val="3Exact1"/>
          <w:rFonts w:ascii="Times New Roman" w:hAnsi="Times New Roman" w:cs="Times New Roman"/>
          <w:spacing w:val="0"/>
          <w:sz w:val="26"/>
        </w:rPr>
        <w:t>Руновского</w:t>
      </w:r>
      <w:proofErr w:type="spellEnd"/>
      <w:r w:rsidRPr="003858C5">
        <w:rPr>
          <w:rStyle w:val="3Exact1"/>
          <w:rFonts w:ascii="Times New Roman" w:hAnsi="Times New Roman" w:cs="Times New Roman"/>
          <w:spacing w:val="0"/>
          <w:sz w:val="26"/>
        </w:rPr>
        <w:t xml:space="preserve"> сельского поселения</w:t>
      </w:r>
    </w:p>
    <w:p w:rsidR="003858C5" w:rsidRPr="003858C5" w:rsidRDefault="003858C5" w:rsidP="003858C5">
      <w:pPr>
        <w:pStyle w:val="3"/>
        <w:shd w:val="clear" w:color="auto" w:fill="auto"/>
        <w:spacing w:line="240" w:lineRule="auto"/>
        <w:ind w:left="-426" w:right="-284"/>
        <w:jc w:val="both"/>
        <w:rPr>
          <w:rStyle w:val="3Exact1"/>
          <w:rFonts w:ascii="Times New Roman" w:hAnsi="Times New Roman" w:cs="Times New Roman"/>
          <w:spacing w:val="0"/>
          <w:sz w:val="26"/>
        </w:rPr>
      </w:pPr>
      <w:r w:rsidRPr="003858C5">
        <w:rPr>
          <w:rStyle w:val="3Exact1"/>
          <w:rFonts w:ascii="Times New Roman" w:hAnsi="Times New Roman" w:cs="Times New Roman"/>
          <w:spacing w:val="0"/>
          <w:sz w:val="26"/>
        </w:rPr>
        <w:t xml:space="preserve">Глава администрации </w:t>
      </w:r>
      <w:proofErr w:type="spellStart"/>
      <w:r w:rsidRPr="003858C5">
        <w:rPr>
          <w:rStyle w:val="3Exact1"/>
          <w:rFonts w:ascii="Times New Roman" w:hAnsi="Times New Roman" w:cs="Times New Roman"/>
          <w:spacing w:val="0"/>
          <w:sz w:val="26"/>
        </w:rPr>
        <w:t>Руновского</w:t>
      </w:r>
      <w:proofErr w:type="spellEnd"/>
      <w:r w:rsidRPr="003858C5">
        <w:rPr>
          <w:rStyle w:val="3Exact1"/>
          <w:rFonts w:ascii="Times New Roman" w:hAnsi="Times New Roman" w:cs="Times New Roman"/>
          <w:spacing w:val="0"/>
          <w:sz w:val="26"/>
        </w:rPr>
        <w:t xml:space="preserve"> сельского поселения                         Л.Г. </w:t>
      </w:r>
      <w:proofErr w:type="spellStart"/>
      <w:r w:rsidRPr="003858C5">
        <w:rPr>
          <w:rStyle w:val="3Exact1"/>
          <w:rFonts w:ascii="Times New Roman" w:hAnsi="Times New Roman" w:cs="Times New Roman"/>
          <w:spacing w:val="0"/>
          <w:sz w:val="26"/>
        </w:rPr>
        <w:t>Козинец</w:t>
      </w:r>
      <w:proofErr w:type="spellEnd"/>
    </w:p>
    <w:p w:rsidR="000F7D54" w:rsidRPr="003858C5" w:rsidRDefault="000F7D54"/>
    <w:sectPr w:rsidR="000F7D54" w:rsidRPr="003858C5" w:rsidSect="000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58C5"/>
    <w:rsid w:val="000F7D54"/>
    <w:rsid w:val="0021072D"/>
    <w:rsid w:val="002202EF"/>
    <w:rsid w:val="00241A73"/>
    <w:rsid w:val="003858C5"/>
    <w:rsid w:val="003A175D"/>
    <w:rsid w:val="0074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uiPriority w:val="99"/>
    <w:locked/>
    <w:rsid w:val="003858C5"/>
    <w:rPr>
      <w:rFonts w:ascii="Franklin Gothic Heavy" w:hAnsi="Franklin Gothic Heavy" w:cs="Franklin Gothic Heavy"/>
      <w:spacing w:val="-6"/>
      <w:sz w:val="12"/>
      <w:szCs w:val="12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3858C5"/>
  </w:style>
  <w:style w:type="paragraph" w:customStyle="1" w:styleId="3">
    <w:name w:val="Основной текст (3)"/>
    <w:basedOn w:val="a"/>
    <w:link w:val="3Exact"/>
    <w:uiPriority w:val="99"/>
    <w:rsid w:val="003858C5"/>
    <w:pPr>
      <w:widowControl w:val="0"/>
      <w:shd w:val="clear" w:color="auto" w:fill="FFFFFF"/>
      <w:spacing w:line="240" w:lineRule="atLeast"/>
      <w:jc w:val="center"/>
    </w:pPr>
    <w:rPr>
      <w:rFonts w:ascii="Franklin Gothic Heavy" w:eastAsiaTheme="minorHAnsi" w:hAnsi="Franklin Gothic Heavy" w:cs="Franklin Gothic Heavy"/>
      <w:spacing w:val="-6"/>
      <w:sz w:val="12"/>
      <w:szCs w:val="12"/>
      <w:lang w:eastAsia="en-US"/>
    </w:rPr>
  </w:style>
  <w:style w:type="paragraph" w:styleId="a3">
    <w:name w:val="Body Text"/>
    <w:basedOn w:val="a"/>
    <w:link w:val="1"/>
    <w:uiPriority w:val="99"/>
    <w:semiHidden/>
    <w:unhideWhenUsed/>
    <w:rsid w:val="003858C5"/>
    <w:pPr>
      <w:widowControl w:val="0"/>
      <w:shd w:val="clear" w:color="auto" w:fill="FFFFFF"/>
      <w:spacing w:before="240" w:after="240" w:line="317" w:lineRule="exact"/>
      <w:jc w:val="both"/>
    </w:pPr>
    <w:rPr>
      <w:rFonts w:ascii="Calibri" w:eastAsiaTheme="minorHAnsi" w:hAnsi="Calibri" w:cs="Calibri"/>
      <w:spacing w:val="7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58C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858C5"/>
    <w:rPr>
      <w:rFonts w:ascii="Calibri" w:hAnsi="Calibri" w:cs="Calibri"/>
      <w:spacing w:val="7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2018-08-19T23:46:00Z</dcterms:created>
  <dcterms:modified xsi:type="dcterms:W3CDTF">2018-08-19T23:51:00Z</dcterms:modified>
</cp:coreProperties>
</file>