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2" w:rsidRPr="003A50BF" w:rsidRDefault="006F38F2" w:rsidP="006F38F2">
      <w:pPr>
        <w:jc w:val="center"/>
        <w:rPr>
          <w:bCs/>
          <w:sz w:val="26"/>
          <w:szCs w:val="28"/>
        </w:rPr>
      </w:pPr>
      <w:r w:rsidRPr="003A50BF">
        <w:rPr>
          <w:bCs/>
          <w:sz w:val="26"/>
          <w:szCs w:val="28"/>
        </w:rPr>
        <w:t>МУНИЦИПАЛЬНЫЙ   КОМИТЕТ</w:t>
      </w:r>
    </w:p>
    <w:p w:rsidR="006F38F2" w:rsidRPr="003A50BF" w:rsidRDefault="006F38F2" w:rsidP="006F38F2">
      <w:pPr>
        <w:jc w:val="center"/>
        <w:rPr>
          <w:bCs/>
          <w:sz w:val="26"/>
          <w:szCs w:val="28"/>
        </w:rPr>
      </w:pPr>
      <w:r w:rsidRPr="003A50BF">
        <w:rPr>
          <w:bCs/>
          <w:sz w:val="26"/>
          <w:szCs w:val="28"/>
        </w:rPr>
        <w:t>РУНОВСКОГО  СЕЛЬСКОГО    ПОСЕЛЕНИЯ</w:t>
      </w:r>
    </w:p>
    <w:p w:rsidR="006F38F2" w:rsidRPr="003A50BF" w:rsidRDefault="006F38F2" w:rsidP="006F38F2">
      <w:pPr>
        <w:jc w:val="center"/>
        <w:rPr>
          <w:bCs/>
          <w:sz w:val="26"/>
          <w:szCs w:val="28"/>
        </w:rPr>
      </w:pPr>
      <w:r w:rsidRPr="003A50BF">
        <w:rPr>
          <w:bCs/>
          <w:sz w:val="26"/>
          <w:szCs w:val="28"/>
        </w:rPr>
        <w:t>КИРОВСКОГО   МУНИЦИПАЛЬНОГО   РАЙОНА                                        ПРИМОРСКИЙ  КРАЙ</w:t>
      </w:r>
    </w:p>
    <w:p w:rsidR="006F38F2" w:rsidRPr="003A50BF" w:rsidRDefault="006F38F2" w:rsidP="006F38F2">
      <w:pPr>
        <w:tabs>
          <w:tab w:val="left" w:pos="3831"/>
        </w:tabs>
        <w:jc w:val="center"/>
        <w:rPr>
          <w:bCs/>
          <w:sz w:val="26"/>
          <w:szCs w:val="28"/>
        </w:rPr>
      </w:pPr>
    </w:p>
    <w:p w:rsidR="006F38F2" w:rsidRPr="003A50BF" w:rsidRDefault="006F38F2" w:rsidP="003A50BF">
      <w:pPr>
        <w:tabs>
          <w:tab w:val="left" w:pos="3831"/>
        </w:tabs>
        <w:jc w:val="center"/>
        <w:rPr>
          <w:bCs/>
          <w:sz w:val="26"/>
          <w:szCs w:val="28"/>
        </w:rPr>
      </w:pPr>
      <w:r w:rsidRPr="003A50BF">
        <w:rPr>
          <w:bCs/>
          <w:sz w:val="26"/>
          <w:szCs w:val="28"/>
        </w:rPr>
        <w:t>РЕШЕНИЕ</w:t>
      </w:r>
    </w:p>
    <w:p w:rsidR="006F38F2" w:rsidRPr="003A50BF" w:rsidRDefault="003A50BF" w:rsidP="006F38F2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26</w:t>
      </w:r>
      <w:r w:rsidR="006F38F2" w:rsidRPr="003A50BF">
        <w:rPr>
          <w:bCs/>
          <w:sz w:val="26"/>
          <w:szCs w:val="28"/>
        </w:rPr>
        <w:t>.0</w:t>
      </w:r>
      <w:r>
        <w:rPr>
          <w:bCs/>
          <w:sz w:val="26"/>
          <w:szCs w:val="28"/>
        </w:rPr>
        <w:t>9</w:t>
      </w:r>
      <w:r w:rsidR="006F38F2" w:rsidRPr="003A50BF">
        <w:rPr>
          <w:bCs/>
          <w:sz w:val="26"/>
          <w:szCs w:val="28"/>
        </w:rPr>
        <w:t xml:space="preserve">.2022  года                   </w:t>
      </w:r>
      <w:r w:rsidRPr="003A50BF">
        <w:rPr>
          <w:bCs/>
          <w:sz w:val="26"/>
          <w:szCs w:val="28"/>
        </w:rPr>
        <w:t xml:space="preserve">    </w:t>
      </w:r>
      <w:r>
        <w:rPr>
          <w:bCs/>
          <w:sz w:val="26"/>
          <w:szCs w:val="28"/>
        </w:rPr>
        <w:t xml:space="preserve">      </w:t>
      </w:r>
      <w:r w:rsidRPr="003A50BF">
        <w:rPr>
          <w:bCs/>
          <w:sz w:val="26"/>
          <w:szCs w:val="28"/>
        </w:rPr>
        <w:t xml:space="preserve">      </w:t>
      </w:r>
      <w:r w:rsidR="006F38F2" w:rsidRPr="003A50BF">
        <w:rPr>
          <w:bCs/>
          <w:sz w:val="26"/>
          <w:szCs w:val="28"/>
        </w:rPr>
        <w:t xml:space="preserve">с. </w:t>
      </w:r>
      <w:proofErr w:type="spellStart"/>
      <w:r w:rsidR="006F38F2" w:rsidRPr="003A50BF">
        <w:rPr>
          <w:bCs/>
          <w:sz w:val="26"/>
          <w:szCs w:val="28"/>
        </w:rPr>
        <w:t>Руновка</w:t>
      </w:r>
      <w:proofErr w:type="spellEnd"/>
      <w:r w:rsidR="006F38F2" w:rsidRPr="003A50BF">
        <w:rPr>
          <w:bCs/>
          <w:sz w:val="26"/>
          <w:szCs w:val="28"/>
        </w:rPr>
        <w:t xml:space="preserve">  </w:t>
      </w:r>
      <w:r w:rsidR="006F38F2" w:rsidRPr="003A50BF">
        <w:rPr>
          <w:bCs/>
          <w:sz w:val="26"/>
          <w:szCs w:val="28"/>
        </w:rPr>
        <w:tab/>
        <w:t xml:space="preserve">     </w:t>
      </w:r>
      <w:r>
        <w:rPr>
          <w:bCs/>
          <w:sz w:val="26"/>
          <w:szCs w:val="28"/>
        </w:rPr>
        <w:t xml:space="preserve">    </w:t>
      </w:r>
      <w:r w:rsidR="006F38F2" w:rsidRPr="003A50BF">
        <w:rPr>
          <w:bCs/>
          <w:sz w:val="26"/>
          <w:szCs w:val="28"/>
        </w:rPr>
        <w:t xml:space="preserve">      </w:t>
      </w:r>
      <w:r>
        <w:rPr>
          <w:bCs/>
          <w:sz w:val="26"/>
          <w:szCs w:val="28"/>
        </w:rPr>
        <w:t xml:space="preserve">                            №  8</w:t>
      </w:r>
      <w:r w:rsidR="006F38F2" w:rsidRPr="003A50BF">
        <w:rPr>
          <w:bCs/>
          <w:sz w:val="26"/>
          <w:szCs w:val="28"/>
        </w:rPr>
        <w:t>6</w:t>
      </w:r>
    </w:p>
    <w:p w:rsidR="006F38F2" w:rsidRPr="003A50BF" w:rsidRDefault="006F38F2" w:rsidP="006F38F2">
      <w:pPr>
        <w:rPr>
          <w:sz w:val="26"/>
        </w:rPr>
      </w:pPr>
    </w:p>
    <w:p w:rsidR="003A50BF" w:rsidRPr="003A50BF" w:rsidRDefault="003A50BF" w:rsidP="003A50BF">
      <w:pPr>
        <w:jc w:val="center"/>
        <w:rPr>
          <w:b/>
          <w:sz w:val="26"/>
          <w:szCs w:val="28"/>
        </w:rPr>
      </w:pPr>
      <w:r w:rsidRPr="003A50BF">
        <w:rPr>
          <w:b/>
          <w:sz w:val="26"/>
          <w:szCs w:val="28"/>
        </w:rPr>
        <w:t xml:space="preserve">О внесении изменений в решение муниципального комитета </w:t>
      </w:r>
      <w:proofErr w:type="spellStart"/>
      <w:r w:rsidRPr="003A50BF">
        <w:rPr>
          <w:b/>
          <w:sz w:val="26"/>
          <w:szCs w:val="28"/>
        </w:rPr>
        <w:t>Руновского</w:t>
      </w:r>
      <w:proofErr w:type="spellEnd"/>
      <w:r w:rsidRPr="003A50BF">
        <w:rPr>
          <w:b/>
          <w:sz w:val="26"/>
          <w:szCs w:val="28"/>
        </w:rPr>
        <w:t xml:space="preserve"> сельского поселения от 06.12.2019 г. № 250 о «Положение «Об оплате труда главы </w:t>
      </w:r>
      <w:proofErr w:type="spellStart"/>
      <w:r w:rsidRPr="003A50BF">
        <w:rPr>
          <w:b/>
          <w:sz w:val="26"/>
          <w:szCs w:val="28"/>
        </w:rPr>
        <w:t>Руновского</w:t>
      </w:r>
      <w:proofErr w:type="spellEnd"/>
      <w:r w:rsidRPr="003A50BF">
        <w:rPr>
          <w:b/>
          <w:sz w:val="26"/>
          <w:szCs w:val="28"/>
        </w:rPr>
        <w:t xml:space="preserve"> сельского поселения,  муниципальных служащих </w:t>
      </w:r>
      <w:proofErr w:type="spellStart"/>
      <w:r w:rsidRPr="003A50BF">
        <w:rPr>
          <w:b/>
          <w:sz w:val="26"/>
          <w:szCs w:val="28"/>
        </w:rPr>
        <w:t>Руновского</w:t>
      </w:r>
      <w:proofErr w:type="spellEnd"/>
      <w:r w:rsidRPr="003A50BF">
        <w:rPr>
          <w:b/>
          <w:sz w:val="26"/>
          <w:szCs w:val="28"/>
        </w:rPr>
        <w:t xml:space="preserve"> сельского поселения»</w:t>
      </w:r>
    </w:p>
    <w:p w:rsidR="003A50BF" w:rsidRPr="003A50BF" w:rsidRDefault="003A50BF" w:rsidP="006F38F2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3A50BF" w:rsidRPr="003A50BF" w:rsidRDefault="003A50BF" w:rsidP="006F38F2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6F38F2" w:rsidRPr="003A50BF" w:rsidRDefault="006F38F2" w:rsidP="006F38F2">
      <w:pPr>
        <w:pStyle w:val="ConsPlusNormal"/>
        <w:jc w:val="both"/>
        <w:rPr>
          <w:rFonts w:ascii="Times New Roman" w:hAnsi="Times New Roman" w:cs="Times New Roman"/>
          <w:sz w:val="26"/>
        </w:rPr>
      </w:pPr>
      <w:r w:rsidRPr="003A50BF">
        <w:rPr>
          <w:rFonts w:ascii="Times New Roman" w:hAnsi="Times New Roman" w:cs="Times New Roman"/>
          <w:sz w:val="26"/>
          <w:szCs w:val="28"/>
        </w:rPr>
        <w:t xml:space="preserve">           </w:t>
      </w:r>
      <w:proofErr w:type="gramStart"/>
      <w:r w:rsidRPr="003A50BF">
        <w:rPr>
          <w:rFonts w:ascii="Times New Roman" w:hAnsi="Times New Roman" w:cs="Times New Roman"/>
          <w:sz w:val="26"/>
          <w:szCs w:val="28"/>
        </w:rPr>
        <w:t xml:space="preserve">В </w:t>
      </w:r>
      <w:r w:rsidRPr="003A50BF">
        <w:rPr>
          <w:rFonts w:ascii="Times New Roman" w:hAnsi="Times New Roman" w:cs="Times New Roman"/>
          <w:sz w:val="26"/>
        </w:rPr>
        <w:t xml:space="preserve">соответствии с  </w:t>
      </w:r>
      <w:r w:rsidRPr="003A50BF">
        <w:rPr>
          <w:rFonts w:ascii="Times New Roman" w:hAnsi="Times New Roman" w:cs="Times New Roman"/>
          <w:sz w:val="26"/>
          <w:szCs w:val="28"/>
        </w:rPr>
        <w:t xml:space="preserve">Бюджетным кодексом Российской Федерации, Трудовым кодексом Российской Федерации, Федеральным </w:t>
      </w:r>
      <w:hyperlink r:id="rId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3A50BF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3A50BF">
        <w:rPr>
          <w:rFonts w:ascii="Times New Roman" w:hAnsi="Times New Roman" w:cs="Times New Roman"/>
          <w:sz w:val="26"/>
          <w:szCs w:val="28"/>
        </w:rPr>
        <w:t xml:space="preserve"> от 06.10.2003 № 131-ФЗ </w:t>
      </w:r>
      <w:r w:rsidRPr="003A50BF">
        <w:rPr>
          <w:rFonts w:ascii="Times New Roman" w:hAnsi="Times New Roman" w:cs="Times New Roman"/>
          <w:bCs/>
          <w:sz w:val="26"/>
        </w:rPr>
        <w:t xml:space="preserve"> "</w:t>
      </w:r>
      <w:r w:rsidRPr="003A50BF">
        <w:rPr>
          <w:rFonts w:ascii="Times New Roman" w:hAnsi="Times New Roman" w:cs="Times New Roman"/>
          <w:sz w:val="26"/>
          <w:szCs w:val="28"/>
        </w:rPr>
        <w:t>Об общих принципах организации местного самоуправления в Российской Федерации</w:t>
      </w:r>
      <w:r w:rsidRPr="003A50BF">
        <w:rPr>
          <w:rFonts w:ascii="Times New Roman" w:hAnsi="Times New Roman" w:cs="Times New Roman"/>
          <w:bCs/>
          <w:sz w:val="26"/>
        </w:rPr>
        <w:t xml:space="preserve"> "</w:t>
      </w:r>
      <w:r w:rsidRPr="003A50BF">
        <w:rPr>
          <w:rFonts w:ascii="Times New Roman" w:hAnsi="Times New Roman" w:cs="Times New Roman"/>
          <w:sz w:val="26"/>
          <w:szCs w:val="28"/>
        </w:rPr>
        <w:t xml:space="preserve">, Федеральным </w:t>
      </w:r>
      <w:hyperlink r:id="rId8" w:tooltip="Федеральный закон от 02.03.2007 N 25-ФЗ (ред. от 27.12.2018) &quot;О муниципальной службе в Российской Федерации&quot;{КонсультантПлюс}" w:history="1">
        <w:r w:rsidRPr="003A50BF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3A50BF">
        <w:rPr>
          <w:rFonts w:ascii="Times New Roman" w:hAnsi="Times New Roman" w:cs="Times New Roman"/>
          <w:sz w:val="26"/>
          <w:szCs w:val="28"/>
        </w:rPr>
        <w:t xml:space="preserve"> от 02.03.2007 № 25-ФЗ </w:t>
      </w:r>
      <w:r w:rsidRPr="003A50BF">
        <w:rPr>
          <w:rFonts w:ascii="Times New Roman" w:hAnsi="Times New Roman" w:cs="Times New Roman"/>
          <w:bCs/>
          <w:sz w:val="26"/>
        </w:rPr>
        <w:t xml:space="preserve"> "</w:t>
      </w:r>
      <w:r w:rsidRPr="003A50BF">
        <w:rPr>
          <w:rFonts w:ascii="Times New Roman" w:hAnsi="Times New Roman" w:cs="Times New Roman"/>
          <w:sz w:val="26"/>
          <w:szCs w:val="28"/>
        </w:rPr>
        <w:t>О муниципальной службе в Российской Федерации</w:t>
      </w:r>
      <w:r w:rsidRPr="003A50BF">
        <w:rPr>
          <w:rFonts w:ascii="Times New Roman" w:hAnsi="Times New Roman" w:cs="Times New Roman"/>
          <w:bCs/>
          <w:sz w:val="26"/>
        </w:rPr>
        <w:t xml:space="preserve"> "</w:t>
      </w:r>
      <w:r w:rsidRPr="003A50BF">
        <w:rPr>
          <w:rFonts w:ascii="Times New Roman" w:hAnsi="Times New Roman" w:cs="Times New Roman"/>
          <w:sz w:val="26"/>
          <w:szCs w:val="28"/>
        </w:rPr>
        <w:t>, п. 18 ч. 1 и ч. 2 ст. 18 Федерального закона от 08.03.2022 г. № 46-ФЗ «О внесении изменений в отдельные законодательные акты Российской Федерации</w:t>
      </w:r>
      <w:proofErr w:type="gramEnd"/>
      <w:r w:rsidRPr="003A50BF">
        <w:rPr>
          <w:rFonts w:ascii="Times New Roman" w:hAnsi="Times New Roman" w:cs="Times New Roman"/>
          <w:sz w:val="26"/>
          <w:szCs w:val="28"/>
        </w:rPr>
        <w:t xml:space="preserve">», </w:t>
      </w:r>
      <w:proofErr w:type="gramStart"/>
      <w:r w:rsidRPr="003A50BF">
        <w:rPr>
          <w:rFonts w:ascii="Times New Roman" w:hAnsi="Times New Roman" w:cs="Times New Roman"/>
          <w:sz w:val="26"/>
          <w:szCs w:val="28"/>
        </w:rPr>
        <w:t xml:space="preserve">Федеральным законом  от 19.06.2000 г. № 82-ФЗ «О минимальном размере оплаты труда», постановлением Правительства РФ от 28.05.2022 г. №973 «Об особенностях исчисления и установления в 2022 году минимального размера оплаты труда, величины прожиточного минимума, а также утверждении коэффициента дополнительного увеличения (индексации) стоимости одного пенсионного коэффициента, размера фиксированной выплаты к страховой пенсии, отдельных видов пенсий и социальной доплаты к пенсии»,     </w:t>
      </w:r>
      <w:hyperlink r:id="rId9" w:tooltip="Закон Приморского края от 14.07.2008 N 288-КЗ (ред. от 06.02.2018) &quot;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&quot; (принят" w:history="1">
        <w:r w:rsidRPr="003A50BF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3A50BF">
        <w:rPr>
          <w:rFonts w:ascii="Times New Roman" w:hAnsi="Times New Roman" w:cs="Times New Roman"/>
          <w:sz w:val="26"/>
          <w:szCs w:val="28"/>
        </w:rPr>
        <w:t xml:space="preserve"> Приморского</w:t>
      </w:r>
      <w:proofErr w:type="gramEnd"/>
      <w:r w:rsidRPr="003A50BF">
        <w:rPr>
          <w:rFonts w:ascii="Times New Roman" w:hAnsi="Times New Roman" w:cs="Times New Roman"/>
          <w:sz w:val="26"/>
          <w:szCs w:val="28"/>
        </w:rPr>
        <w:t xml:space="preserve"> края от 04.06.2007 № 82-КЗ </w:t>
      </w:r>
      <w:r w:rsidRPr="003A50BF">
        <w:rPr>
          <w:rFonts w:ascii="Times New Roman" w:hAnsi="Times New Roman" w:cs="Times New Roman"/>
          <w:bCs/>
          <w:sz w:val="26"/>
        </w:rPr>
        <w:t xml:space="preserve"> "</w:t>
      </w:r>
      <w:r w:rsidRPr="003A50BF">
        <w:rPr>
          <w:rFonts w:ascii="Times New Roman" w:hAnsi="Times New Roman" w:cs="Times New Roman"/>
          <w:sz w:val="26"/>
          <w:szCs w:val="28"/>
        </w:rPr>
        <w:t xml:space="preserve">О муниципальной службе в Приморском крае, </w:t>
      </w:r>
      <w:r w:rsidRPr="003A50BF">
        <w:rPr>
          <w:rFonts w:ascii="Times New Roman" w:hAnsi="Times New Roman" w:cs="Times New Roman"/>
          <w:sz w:val="26"/>
        </w:rPr>
        <w:t xml:space="preserve">Уставом </w:t>
      </w:r>
      <w:proofErr w:type="spellStart"/>
      <w:r w:rsidRPr="003A50BF">
        <w:rPr>
          <w:rFonts w:ascii="Times New Roman" w:hAnsi="Times New Roman" w:cs="Times New Roman"/>
          <w:sz w:val="26"/>
        </w:rPr>
        <w:t>Руновского</w:t>
      </w:r>
      <w:proofErr w:type="spellEnd"/>
      <w:r w:rsidRPr="003A50BF">
        <w:rPr>
          <w:rFonts w:ascii="Times New Roman" w:hAnsi="Times New Roman" w:cs="Times New Roman"/>
          <w:sz w:val="26"/>
        </w:rPr>
        <w:t xml:space="preserve"> сельского поселения, муниципальный комитет </w:t>
      </w:r>
      <w:proofErr w:type="spellStart"/>
      <w:r w:rsidRPr="003A50BF">
        <w:rPr>
          <w:rFonts w:ascii="Times New Roman" w:hAnsi="Times New Roman" w:cs="Times New Roman"/>
          <w:sz w:val="26"/>
        </w:rPr>
        <w:t>Руновского</w:t>
      </w:r>
      <w:proofErr w:type="spellEnd"/>
      <w:r w:rsidRPr="003A50BF">
        <w:rPr>
          <w:rFonts w:ascii="Times New Roman" w:hAnsi="Times New Roman" w:cs="Times New Roman"/>
          <w:sz w:val="26"/>
        </w:rPr>
        <w:t xml:space="preserve"> сельского поселения </w:t>
      </w:r>
    </w:p>
    <w:p w:rsidR="006F38F2" w:rsidRPr="003A50BF" w:rsidRDefault="006F38F2" w:rsidP="006F38F2">
      <w:pPr>
        <w:rPr>
          <w:sz w:val="26"/>
        </w:rPr>
      </w:pPr>
    </w:p>
    <w:p w:rsidR="006F38F2" w:rsidRPr="003A50BF" w:rsidRDefault="006F38F2" w:rsidP="006F38F2">
      <w:pPr>
        <w:rPr>
          <w:b/>
          <w:sz w:val="26"/>
        </w:rPr>
      </w:pPr>
      <w:r w:rsidRPr="003A50BF">
        <w:rPr>
          <w:b/>
          <w:sz w:val="26"/>
        </w:rPr>
        <w:t>РЕШИЛ:</w:t>
      </w:r>
    </w:p>
    <w:p w:rsidR="006F38F2" w:rsidRPr="003A50BF" w:rsidRDefault="006F38F2" w:rsidP="006F38F2">
      <w:pPr>
        <w:pStyle w:val="ConsPlusNormal"/>
        <w:rPr>
          <w:rFonts w:ascii="Times New Roman" w:hAnsi="Times New Roman" w:cs="Times New Roman"/>
          <w:sz w:val="26"/>
        </w:rPr>
      </w:pPr>
      <w:r w:rsidRPr="003A50BF">
        <w:rPr>
          <w:rFonts w:ascii="Times New Roman" w:hAnsi="Times New Roman" w:cs="Times New Roman"/>
          <w:sz w:val="26"/>
        </w:rPr>
        <w:t xml:space="preserve">            </w:t>
      </w:r>
    </w:p>
    <w:p w:rsidR="006F38F2" w:rsidRPr="003A50BF" w:rsidRDefault="006F38F2" w:rsidP="006F38F2">
      <w:pPr>
        <w:jc w:val="both"/>
        <w:rPr>
          <w:sz w:val="26"/>
        </w:rPr>
      </w:pPr>
      <w:r w:rsidRPr="003A50BF">
        <w:rPr>
          <w:sz w:val="26"/>
        </w:rPr>
        <w:t xml:space="preserve">1. Приложение 1,2 к  </w:t>
      </w:r>
      <w:r w:rsidRPr="003A50BF">
        <w:rPr>
          <w:sz w:val="26"/>
          <w:szCs w:val="28"/>
        </w:rPr>
        <w:t xml:space="preserve">Положению </w:t>
      </w:r>
      <w:r w:rsidRPr="003A50BF">
        <w:rPr>
          <w:bCs/>
          <w:sz w:val="26"/>
        </w:rPr>
        <w:t xml:space="preserve"> "</w:t>
      </w:r>
      <w:r w:rsidRPr="003A50BF">
        <w:rPr>
          <w:sz w:val="26"/>
          <w:szCs w:val="28"/>
        </w:rPr>
        <w:t xml:space="preserve">Об оплате труда главы </w:t>
      </w:r>
      <w:proofErr w:type="spellStart"/>
      <w:r w:rsidRPr="003A50BF">
        <w:rPr>
          <w:sz w:val="26"/>
          <w:szCs w:val="28"/>
        </w:rPr>
        <w:t>Руновского</w:t>
      </w:r>
      <w:proofErr w:type="spellEnd"/>
      <w:r w:rsidRPr="003A50BF">
        <w:rPr>
          <w:sz w:val="26"/>
          <w:szCs w:val="28"/>
        </w:rPr>
        <w:t xml:space="preserve"> сельского поселения,  муниципальных служащих </w:t>
      </w:r>
      <w:proofErr w:type="spellStart"/>
      <w:r w:rsidRPr="003A50BF">
        <w:rPr>
          <w:sz w:val="26"/>
          <w:szCs w:val="28"/>
        </w:rPr>
        <w:t>Руновского</w:t>
      </w:r>
      <w:proofErr w:type="spellEnd"/>
      <w:r w:rsidRPr="003A50BF">
        <w:rPr>
          <w:sz w:val="26"/>
          <w:szCs w:val="28"/>
        </w:rPr>
        <w:t xml:space="preserve"> сельского поселения</w:t>
      </w:r>
      <w:r w:rsidRPr="003A50BF">
        <w:rPr>
          <w:bCs/>
          <w:sz w:val="26"/>
        </w:rPr>
        <w:t xml:space="preserve"> " изложить в следующей редакции</w:t>
      </w:r>
      <w:r w:rsidRPr="003A50BF">
        <w:rPr>
          <w:sz w:val="26"/>
        </w:rPr>
        <w:t>.</w:t>
      </w:r>
    </w:p>
    <w:p w:rsidR="006F38F2" w:rsidRPr="003A50BF" w:rsidRDefault="006F38F2" w:rsidP="006F38F2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6F38F2" w:rsidRPr="003A50BF" w:rsidRDefault="006F38F2" w:rsidP="006F38F2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3A50BF" w:rsidRPr="003A50BF" w:rsidRDefault="003A50BF" w:rsidP="003A50BF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  <w:r w:rsidRPr="003A50BF">
        <w:rPr>
          <w:rFonts w:ascii="Times New Roman" w:hAnsi="Times New Roman" w:cs="Times New Roman"/>
          <w:sz w:val="26"/>
          <w:szCs w:val="28"/>
        </w:rPr>
        <w:t xml:space="preserve">Председатель муниципального комитета </w:t>
      </w:r>
    </w:p>
    <w:p w:rsidR="003A50BF" w:rsidRPr="003A50BF" w:rsidRDefault="003A50BF" w:rsidP="003A50BF">
      <w:pPr>
        <w:pStyle w:val="ConsPlusNormal"/>
        <w:outlineLvl w:val="1"/>
        <w:rPr>
          <w:rFonts w:ascii="Times New Roman" w:hAnsi="Times New Roman" w:cs="Times New Roman"/>
          <w:sz w:val="26"/>
          <w:szCs w:val="28"/>
        </w:rPr>
      </w:pPr>
      <w:proofErr w:type="spellStart"/>
      <w:r w:rsidRPr="003A50BF">
        <w:rPr>
          <w:rFonts w:ascii="Times New Roman" w:hAnsi="Times New Roman" w:cs="Times New Roman"/>
          <w:sz w:val="26"/>
          <w:szCs w:val="28"/>
        </w:rPr>
        <w:t>Руновского</w:t>
      </w:r>
      <w:proofErr w:type="spellEnd"/>
      <w:r w:rsidRPr="003A50BF">
        <w:rPr>
          <w:rFonts w:ascii="Times New Roman" w:hAnsi="Times New Roman" w:cs="Times New Roman"/>
          <w:sz w:val="26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3A50BF">
        <w:rPr>
          <w:rFonts w:ascii="Times New Roman" w:hAnsi="Times New Roman" w:cs="Times New Roman"/>
          <w:sz w:val="26"/>
          <w:szCs w:val="28"/>
        </w:rPr>
        <w:t xml:space="preserve">    О.Н. </w:t>
      </w:r>
      <w:proofErr w:type="spellStart"/>
      <w:r w:rsidRPr="003A50BF">
        <w:rPr>
          <w:rFonts w:ascii="Times New Roman" w:hAnsi="Times New Roman" w:cs="Times New Roman"/>
          <w:sz w:val="26"/>
          <w:szCs w:val="28"/>
        </w:rPr>
        <w:t>Маклакова</w:t>
      </w:r>
      <w:proofErr w:type="spellEnd"/>
    </w:p>
    <w:p w:rsidR="003A50BF" w:rsidRPr="003A50BF" w:rsidRDefault="003A50BF" w:rsidP="003A50BF">
      <w:pPr>
        <w:rPr>
          <w:sz w:val="26"/>
        </w:rPr>
      </w:pPr>
    </w:p>
    <w:p w:rsidR="006F38F2" w:rsidRDefault="006F38F2" w:rsidP="006F3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BF" w:rsidRDefault="003A50BF" w:rsidP="006F3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BF" w:rsidRDefault="003A50BF" w:rsidP="006F3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BF" w:rsidRDefault="003A50BF" w:rsidP="006F3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BF" w:rsidRDefault="003A50BF" w:rsidP="006F3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BF" w:rsidRDefault="003A50BF" w:rsidP="006F3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BF" w:rsidRDefault="003A50BF" w:rsidP="006F3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526" w:rsidRDefault="00C30526" w:rsidP="00C305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73014">
        <w:rPr>
          <w:rFonts w:ascii="Times New Roman" w:hAnsi="Times New Roman" w:cs="Times New Roman"/>
          <w:sz w:val="28"/>
          <w:szCs w:val="28"/>
        </w:rPr>
        <w:t>риложение 1</w:t>
      </w:r>
    </w:p>
    <w:p w:rsidR="00C30526" w:rsidRPr="00473014" w:rsidRDefault="00C30526" w:rsidP="00C3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526" w:rsidRDefault="00C30526" w:rsidP="00C30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C30526" w:rsidRPr="00473014" w:rsidRDefault="00C30526" w:rsidP="00C30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0526" w:rsidRPr="00473014" w:rsidRDefault="00C30526" w:rsidP="00C305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0"/>
        <w:gridCol w:w="2700"/>
      </w:tblGrid>
      <w:tr w:rsidR="00C30526" w:rsidRPr="00473014" w:rsidTr="0079614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Pr="00473014" w:rsidRDefault="00C30526" w:rsidP="007961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Pr="00473014" w:rsidRDefault="00C30526" w:rsidP="00796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вознаграждения 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526" w:rsidRPr="00473014" w:rsidTr="0079614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Pr="00473014" w:rsidRDefault="00C30526" w:rsidP="007961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Руновского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Pr="00913B1A" w:rsidRDefault="00C30526" w:rsidP="00796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9303</w:t>
            </w:r>
          </w:p>
        </w:tc>
      </w:tr>
    </w:tbl>
    <w:p w:rsidR="00C30526" w:rsidRPr="00473014" w:rsidRDefault="00C30526" w:rsidP="00C3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526" w:rsidRDefault="00C30526" w:rsidP="00C305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0526" w:rsidRPr="00473014" w:rsidRDefault="00C30526" w:rsidP="00C305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014">
        <w:rPr>
          <w:rFonts w:ascii="Times New Roman" w:hAnsi="Times New Roman" w:cs="Times New Roman"/>
          <w:sz w:val="28"/>
          <w:szCs w:val="28"/>
        </w:rPr>
        <w:t>риложение 2</w:t>
      </w:r>
    </w:p>
    <w:p w:rsidR="00C30526" w:rsidRPr="00A93CD6" w:rsidRDefault="00C30526" w:rsidP="00C305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208"/>
      <w:bookmarkEnd w:id="1"/>
    </w:p>
    <w:p w:rsidR="00C30526" w:rsidRPr="00A93CD6" w:rsidRDefault="00C30526" w:rsidP="00C305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3CD6">
        <w:rPr>
          <w:rFonts w:ascii="Times New Roman" w:hAnsi="Times New Roman" w:cs="Times New Roman"/>
          <w:sz w:val="26"/>
          <w:szCs w:val="26"/>
        </w:rPr>
        <w:t>Размер должностн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A93CD6">
        <w:rPr>
          <w:rFonts w:ascii="Times New Roman" w:hAnsi="Times New Roman" w:cs="Times New Roman"/>
          <w:sz w:val="26"/>
          <w:szCs w:val="26"/>
        </w:rPr>
        <w:t>оклад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93C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526" w:rsidRDefault="00C30526" w:rsidP="00C305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3CD6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30526" w:rsidRPr="00A93CD6" w:rsidRDefault="00C30526" w:rsidP="00C305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3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2"/>
        <w:gridCol w:w="41"/>
        <w:gridCol w:w="3075"/>
      </w:tblGrid>
      <w:tr w:rsidR="00C30526" w:rsidRPr="00473014" w:rsidTr="00796146">
        <w:trPr>
          <w:trHeight w:val="3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Pr="00DF2A11" w:rsidRDefault="00C30526" w:rsidP="007961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Pr="00DF2A11" w:rsidRDefault="00C30526" w:rsidP="007961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</w:t>
            </w: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>оклада (руб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30526" w:rsidRPr="00473014" w:rsidTr="00796146">
        <w:trPr>
          <w:trHeight w:val="239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Pr="00DF2A11" w:rsidRDefault="00C30526" w:rsidP="007961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1</w:t>
            </w:r>
            <w:r w:rsidRPr="00DF2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C30526" w:rsidRPr="00AA5501" w:rsidTr="00796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3" w:type="dxa"/>
            <w:gridSpan w:val="2"/>
          </w:tcPr>
          <w:p w:rsidR="00C30526" w:rsidRPr="00AA5501" w:rsidRDefault="00C30526" w:rsidP="00796146">
            <w:pPr>
              <w:autoSpaceDE w:val="0"/>
              <w:autoSpaceDN w:val="0"/>
              <w:adjustRightInd w:val="0"/>
              <w:jc w:val="both"/>
              <w:rPr>
                <w:caps/>
                <w:szCs w:val="28"/>
              </w:rPr>
            </w:pPr>
            <w:r>
              <w:t>Главный  специалист 2 разряда – главный  бухгалтер</w:t>
            </w:r>
          </w:p>
        </w:tc>
        <w:tc>
          <w:tcPr>
            <w:tcW w:w="3075" w:type="dxa"/>
          </w:tcPr>
          <w:p w:rsidR="00C30526" w:rsidRPr="00AA5501" w:rsidRDefault="00C30526" w:rsidP="00796146">
            <w:pPr>
              <w:autoSpaceDE w:val="0"/>
              <w:autoSpaceDN w:val="0"/>
              <w:adjustRightInd w:val="0"/>
              <w:ind w:left="104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4791</w:t>
            </w:r>
          </w:p>
        </w:tc>
      </w:tr>
      <w:tr w:rsidR="00C30526" w:rsidRPr="00AA5501" w:rsidTr="00796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3" w:type="dxa"/>
            <w:gridSpan w:val="2"/>
          </w:tcPr>
          <w:p w:rsidR="00C30526" w:rsidRDefault="00C30526" w:rsidP="00796146">
            <w:pPr>
              <w:autoSpaceDE w:val="0"/>
              <w:autoSpaceDN w:val="0"/>
              <w:adjustRightInd w:val="0"/>
              <w:jc w:val="both"/>
            </w:pPr>
            <w:r>
              <w:t>Ведущий специалист 2 разряда</w:t>
            </w:r>
          </w:p>
        </w:tc>
        <w:tc>
          <w:tcPr>
            <w:tcW w:w="3075" w:type="dxa"/>
          </w:tcPr>
          <w:p w:rsidR="00C30526" w:rsidRPr="00AA5501" w:rsidRDefault="00C30526" w:rsidP="00796146">
            <w:pPr>
              <w:autoSpaceDE w:val="0"/>
              <w:autoSpaceDN w:val="0"/>
              <w:adjustRightInd w:val="0"/>
              <w:ind w:left="104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4588</w:t>
            </w:r>
          </w:p>
        </w:tc>
      </w:tr>
      <w:tr w:rsidR="00C30526" w:rsidRPr="00AA5501" w:rsidTr="00796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3" w:type="dxa"/>
            <w:gridSpan w:val="2"/>
          </w:tcPr>
          <w:p w:rsidR="00C30526" w:rsidRDefault="00C30526" w:rsidP="00796146">
            <w:pPr>
              <w:autoSpaceDE w:val="0"/>
              <w:autoSpaceDN w:val="0"/>
              <w:adjustRightInd w:val="0"/>
              <w:jc w:val="both"/>
            </w:pPr>
            <w:r>
              <w:t>Специалист 1 разряда</w:t>
            </w:r>
          </w:p>
        </w:tc>
        <w:tc>
          <w:tcPr>
            <w:tcW w:w="3075" w:type="dxa"/>
          </w:tcPr>
          <w:p w:rsidR="00C30526" w:rsidRPr="00AA5501" w:rsidRDefault="00C30526" w:rsidP="00796146">
            <w:pPr>
              <w:autoSpaceDE w:val="0"/>
              <w:autoSpaceDN w:val="0"/>
              <w:adjustRightInd w:val="0"/>
              <w:ind w:left="104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3381</w:t>
            </w:r>
          </w:p>
        </w:tc>
      </w:tr>
    </w:tbl>
    <w:p w:rsidR="00C30526" w:rsidRPr="00C96157" w:rsidRDefault="00C30526" w:rsidP="00C30526">
      <w:pPr>
        <w:autoSpaceDE w:val="0"/>
        <w:autoSpaceDN w:val="0"/>
        <w:adjustRightInd w:val="0"/>
        <w:ind w:left="1080" w:firstLine="720"/>
        <w:jc w:val="center"/>
        <w:rPr>
          <w:b/>
          <w:caps/>
          <w:szCs w:val="28"/>
        </w:rPr>
      </w:pPr>
      <w:r w:rsidRPr="00C96157">
        <w:rPr>
          <w:b/>
          <w:caps/>
          <w:szCs w:val="28"/>
        </w:rPr>
        <w:t xml:space="preserve"> </w:t>
      </w:r>
    </w:p>
    <w:p w:rsidR="006F38F2" w:rsidRDefault="006F38F2" w:rsidP="006F3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F38F2" w:rsidRDefault="006F38F2" w:rsidP="006F3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50BF" w:rsidRDefault="003A50BF"/>
    <w:sectPr w:rsidR="003A50B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8C" w:rsidRDefault="0082208C">
      <w:r>
        <w:separator/>
      </w:r>
    </w:p>
  </w:endnote>
  <w:endnote w:type="continuationSeparator" w:id="0">
    <w:p w:rsidR="0082208C" w:rsidRDefault="0082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3" w:rsidRDefault="006F38F2" w:rsidP="001C0A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A43" w:rsidRDefault="0082208C" w:rsidP="00C134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3" w:rsidRDefault="006F38F2" w:rsidP="001C0A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0526">
      <w:rPr>
        <w:rStyle w:val="a7"/>
        <w:noProof/>
      </w:rPr>
      <w:t>2</w:t>
    </w:r>
    <w:r>
      <w:rPr>
        <w:rStyle w:val="a7"/>
      </w:rPr>
      <w:fldChar w:fldCharType="end"/>
    </w:r>
  </w:p>
  <w:p w:rsidR="004D0A43" w:rsidRDefault="0082208C" w:rsidP="00C134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8C" w:rsidRDefault="0082208C">
      <w:r>
        <w:separator/>
      </w:r>
    </w:p>
  </w:footnote>
  <w:footnote w:type="continuationSeparator" w:id="0">
    <w:p w:rsidR="0082208C" w:rsidRDefault="0082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E8"/>
    <w:rsid w:val="003A50BF"/>
    <w:rsid w:val="006F38F2"/>
    <w:rsid w:val="0082208C"/>
    <w:rsid w:val="008770E8"/>
    <w:rsid w:val="00903684"/>
    <w:rsid w:val="00A72FF0"/>
    <w:rsid w:val="00C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F38F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F3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38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3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8F2"/>
  </w:style>
  <w:style w:type="paragraph" w:styleId="a8">
    <w:name w:val="Balloon Text"/>
    <w:basedOn w:val="a"/>
    <w:link w:val="a9"/>
    <w:uiPriority w:val="99"/>
    <w:semiHidden/>
    <w:unhideWhenUsed/>
    <w:rsid w:val="003A5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F38F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F3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38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3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8F2"/>
  </w:style>
  <w:style w:type="paragraph" w:styleId="a8">
    <w:name w:val="Balloon Text"/>
    <w:basedOn w:val="a"/>
    <w:link w:val="a9"/>
    <w:uiPriority w:val="99"/>
    <w:semiHidden/>
    <w:unhideWhenUsed/>
    <w:rsid w:val="003A5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4BAEAC6F13D285EEEFD8F3DAA8CA00181E648FAC89EFEB8EF17B0429E5AC292B8CC7B8276BD65AA6D1E54EFm6q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4BAEAC6F13D285EEEFD8F3DAA8CA00181E546FACE9EFEB8EF17B0429E5AC280B894738570A831FF374959EF6A0BCAD866E5AA11m5q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4BAEAC6F13D285EEEE3822BC6D2AF028BBC4DFDCD90A9E2BA11E71DCE5C97C0F89222D233F668AF720254EA7517CADDm7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2022-10-18T04:13:00Z</cp:lastPrinted>
  <dcterms:created xsi:type="dcterms:W3CDTF">2022-09-29T23:14:00Z</dcterms:created>
  <dcterms:modified xsi:type="dcterms:W3CDTF">2022-10-18T05:13:00Z</dcterms:modified>
</cp:coreProperties>
</file>